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7450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B74503">
              <w:rPr>
                <w:rFonts w:ascii="Arial" w:hAnsi="Arial" w:cs="Arial"/>
                <w:sz w:val="20"/>
                <w:szCs w:val="20"/>
              </w:rPr>
              <w:t>ИА000031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7450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74503">
              <w:rPr>
                <w:rFonts w:ascii="Arial" w:hAnsi="Arial" w:cs="Arial"/>
                <w:color w:val="000000"/>
                <w:sz w:val="20"/>
                <w:szCs w:val="20"/>
              </w:rPr>
              <w:t>ИА000031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74503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74503" w:rsidRPr="00B74503">
        <w:rPr>
          <w:rFonts w:ascii="Arial" w:hAnsi="Arial" w:cs="Arial"/>
          <w:sz w:val="20"/>
          <w:szCs w:val="20"/>
        </w:rPr>
        <w:t>ГСО состава тристеарина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B74503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88365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состава </w:t>
            </w:r>
            <w:r w:rsidR="00B74503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тристеарина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B74503" w:rsidP="00537E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B74503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C26CF8" w:rsidRPr="000464C2" w:rsidRDefault="00B74503" w:rsidP="00B745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сухая смесь жиров в запаянной ампуле</w:t>
            </w: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74503" w:rsidRPr="000464C2" w:rsidRDefault="00B74503" w:rsidP="006F09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вещества в ампуле, не менее</w:t>
            </w:r>
          </w:p>
        </w:tc>
        <w:tc>
          <w:tcPr>
            <w:tcW w:w="936" w:type="pct"/>
            <w:gridSpan w:val="2"/>
            <w:vAlign w:val="center"/>
          </w:tcPr>
          <w:p w:rsidR="00B74503" w:rsidRPr="0032398F" w:rsidRDefault="00B74503" w:rsidP="006F09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</w:p>
        </w:tc>
        <w:tc>
          <w:tcPr>
            <w:tcW w:w="1691" w:type="pct"/>
            <w:vAlign w:val="center"/>
          </w:tcPr>
          <w:p w:rsidR="00B74503" w:rsidRPr="000464C2" w:rsidRDefault="00B74503" w:rsidP="006F09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0.13</w:t>
            </w: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74503" w:rsidRPr="000464C2" w:rsidRDefault="00B74503" w:rsidP="00B745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массовая доля триглицеридов жирных кислот, не менее</w:t>
            </w:r>
          </w:p>
        </w:tc>
        <w:tc>
          <w:tcPr>
            <w:tcW w:w="936" w:type="pct"/>
            <w:gridSpan w:val="2"/>
            <w:vAlign w:val="center"/>
          </w:tcPr>
          <w:p w:rsidR="00B74503" w:rsidRPr="0032398F" w:rsidRDefault="00B74503" w:rsidP="00EC31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691" w:type="pct"/>
            <w:vAlign w:val="center"/>
          </w:tcPr>
          <w:p w:rsidR="00B74503" w:rsidRPr="000464C2" w:rsidRDefault="00B74503" w:rsidP="00EC31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99</w:t>
            </w:r>
            <w:bookmarkStart w:id="0" w:name="_GoBack"/>
            <w:bookmarkEnd w:id="0"/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74503" w:rsidRPr="005F2678" w:rsidRDefault="00B74503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74503" w:rsidRPr="005F2678" w:rsidRDefault="00B74503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74503" w:rsidRPr="007D19EC" w:rsidRDefault="00B74503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74503" w:rsidRPr="005F2678" w:rsidRDefault="00B7450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 w:rsidTr="009A3E99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c>
          <w:tcPr>
            <w:tcW w:w="357" w:type="pct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E136AB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0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503" w:rsidRPr="005F2678" w:rsidRDefault="00B7450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433" w:rsidRDefault="00092433">
      <w:r>
        <w:separator/>
      </w:r>
    </w:p>
  </w:endnote>
  <w:endnote w:type="continuationSeparator" w:id="0">
    <w:p w:rsidR="00092433" w:rsidRDefault="00092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433" w:rsidRDefault="00092433">
      <w:r>
        <w:separator/>
      </w:r>
    </w:p>
  </w:footnote>
  <w:footnote w:type="continuationSeparator" w:id="0">
    <w:p w:rsidR="00092433" w:rsidRDefault="00092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92433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A25B7"/>
    <w:rsid w:val="001B494D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A703F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74503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66A80-4CCC-4899-8E55-2BAB26651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2019-01-09T05:56:00Z</cp:lastPrinted>
  <dcterms:created xsi:type="dcterms:W3CDTF">2019-01-02T10:02:00Z</dcterms:created>
  <dcterms:modified xsi:type="dcterms:W3CDTF">2019-01-09T05:56:00Z</dcterms:modified>
</cp:coreProperties>
</file>